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b/>
          <w:bCs/>
          <w:color w:val="000000"/>
          <w:lang w:val="nl-BE" w:eastAsia="fr-FR"/>
        </w:rPr>
        <w:t>In Sint-Joost zijn de premies nog steeds een succes!</w:t>
      </w:r>
    </w:p>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color w:val="000000"/>
          <w:sz w:val="20"/>
          <w:szCs w:val="20"/>
          <w:lang w:val="nl-BE" w:eastAsia="fr-FR"/>
        </w:rPr>
        <w:t> </w:t>
      </w:r>
    </w:p>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color w:val="000000"/>
          <w:sz w:val="20"/>
          <w:szCs w:val="20"/>
          <w:lang w:val="nl-BE" w:eastAsia="fr-FR"/>
        </w:rPr>
        <w:t>Met de stijging van de kosten voor levensonderhoud, en in het bijzonder de energiekosten, vragen veel inwoners de premies aan waar ze met de steun van de Gemeente recht op hebben.</w:t>
      </w:r>
    </w:p>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color w:val="000000"/>
          <w:sz w:val="20"/>
          <w:szCs w:val="20"/>
          <w:lang w:val="nl-BE" w:eastAsia="fr-FR"/>
        </w:rPr>
        <w:t>Op initiatief van Burgemeester Emir KIR werd in 2015 het Premieloket opgericht om de toegang tot de gewestelijke en gemeentelijke premies te bevorderen met een constante toename van het aantal aanvragen.</w:t>
      </w:r>
    </w:p>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color w:val="000000"/>
          <w:sz w:val="20"/>
          <w:szCs w:val="20"/>
          <w:lang w:val="nl-BE" w:eastAsia="fr-FR"/>
        </w:rPr>
        <w:t> </w:t>
      </w:r>
    </w:p>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color w:val="000000"/>
          <w:sz w:val="20"/>
          <w:szCs w:val="20"/>
          <w:lang w:val="nl-BE" w:eastAsia="fr-FR"/>
        </w:rPr>
        <w:t>Sedert de opening zijn de resultaten inderdaad aanzienlijk. Er werden 2.575 gemeentelijke en gewestelijke premies toegekend in Sint-Joost, voor een totaal bedrag van 3.525.000 €. Deze premies werden uitgereikt voor 510 gebouwen, woningen of handelsgevels.</w:t>
      </w:r>
    </w:p>
    <w:p w:rsidR="00220CBB" w:rsidRPr="00220CBB" w:rsidRDefault="00220CBB" w:rsidP="00220CBB">
      <w:pPr>
        <w:rPr>
          <w:rFonts w:ascii="Calibri" w:eastAsia="Times New Roman" w:hAnsi="Calibri" w:cs="Calibri"/>
          <w:color w:val="000000"/>
          <w:lang w:val="nl-BE" w:eastAsia="fr-FR"/>
        </w:rPr>
      </w:pPr>
    </w:p>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color w:val="000000"/>
          <w:sz w:val="20"/>
          <w:szCs w:val="20"/>
          <w:lang w:val="nl-BE" w:eastAsia="fr-FR"/>
        </w:rPr>
        <w:t>Burgemeester Emir KIR legt uit: </w:t>
      </w:r>
      <w:r w:rsidRPr="00220CBB">
        <w:rPr>
          <w:rFonts w:ascii="Calibri" w:eastAsia="Times New Roman" w:hAnsi="Calibri" w:cs="Calibri"/>
          <w:i/>
          <w:iCs/>
          <w:color w:val="000000"/>
          <w:sz w:val="20"/>
          <w:szCs w:val="20"/>
          <w:lang w:val="nl-BE" w:eastAsia="fr-FR"/>
        </w:rPr>
        <w:t>"Er werden bijna 2000 gemeentelijke premies uitgedeeld voor een gemiddeld bedrag van 2375 euro per aanvraag. Dit komt neer op meer dan één miljoen tweehonderdduizend euro, waarvan meer dan de helft uit eigen fondsen. Het is interessant om te kijken naar de aard van de premies, want we zien dat aanvragen voor ramen, isolatie of verwarmingsketels het meeste succes hebben, vanwege de energiecrisis. Ook het profiel van de inwoners die een aanvraag indienen bij het premieloket is veelzeggend: meer dan 80 procent van de aanvragers heeft een laag of gemiddeld inkomen. De premie is dus essentieel voor deze sociaal-economische groepen en in Sint-Joost stellen we alles in het werk om de bevolking te helpen deze premie te verkrijgen. "</w:t>
      </w:r>
    </w:p>
    <w:p w:rsidR="00220CBB" w:rsidRPr="00220CBB" w:rsidRDefault="00220CBB" w:rsidP="00220CBB">
      <w:pPr>
        <w:rPr>
          <w:rFonts w:ascii="Calibri" w:eastAsia="Times New Roman" w:hAnsi="Calibri" w:cs="Calibri"/>
          <w:color w:val="000000"/>
          <w:lang w:val="nl-BE" w:eastAsia="fr-FR"/>
        </w:rPr>
      </w:pPr>
    </w:p>
    <w:p w:rsidR="00220CBB" w:rsidRPr="00220CBB" w:rsidRDefault="00220CBB" w:rsidP="00220CBB">
      <w:pPr>
        <w:rPr>
          <w:rFonts w:ascii="Calibri" w:eastAsia="Times New Roman" w:hAnsi="Calibri" w:cs="Calibri"/>
          <w:color w:val="000000"/>
          <w:lang w:val="nl-BE" w:eastAsia="fr-FR"/>
        </w:rPr>
      </w:pPr>
      <w:r w:rsidRPr="00220CBB">
        <w:rPr>
          <w:rFonts w:ascii="Calibri" w:eastAsia="Times New Roman" w:hAnsi="Calibri" w:cs="Calibri"/>
          <w:color w:val="000000"/>
          <w:sz w:val="20"/>
          <w:szCs w:val="20"/>
          <w:lang w:val="nl-BE" w:eastAsia="fr-FR"/>
        </w:rPr>
        <w:t>Ter herinnering, sinds de opening werden door het Premieloket bijna 2.000 gebouwen onder handen genomen, ofwel een toename van 230 nieuwe dossiers per jaar, met een gemiddelde van 5 ingrepen per gebouw en bijna 350 gemeentelijke en gewestelijke premies verwerkt in 2022.  Dit komt neer op 72 bijkomende gebouwen, woningen en handelsgevels die werden gerenoveerd of verfraaid op het gemeentelijk grondgebied. De gemeentelijke premies die in een jaar werden toegekend bedragen samen meer dan 150.000 euro.</w:t>
      </w:r>
    </w:p>
    <w:p w:rsidR="007B5893" w:rsidRPr="00220CBB" w:rsidRDefault="007B5893">
      <w:pPr>
        <w:rPr>
          <w:lang w:val="nl-BE"/>
        </w:rPr>
      </w:pPr>
      <w:bookmarkStart w:id="0" w:name="_GoBack"/>
      <w:bookmarkEnd w:id="0"/>
    </w:p>
    <w:sectPr w:rsidR="007B5893" w:rsidRPr="00220CBB" w:rsidSect="006E5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BB"/>
    <w:rsid w:val="00220CBB"/>
    <w:rsid w:val="006E5532"/>
    <w:rsid w:val="007B58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4DE971-3997-1944-B865-003CBA5C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2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36704">
      <w:bodyDiv w:val="1"/>
      <w:marLeft w:val="0"/>
      <w:marRight w:val="0"/>
      <w:marTop w:val="0"/>
      <w:marBottom w:val="0"/>
      <w:divBdr>
        <w:top w:val="none" w:sz="0" w:space="0" w:color="auto"/>
        <w:left w:val="none" w:sz="0" w:space="0" w:color="auto"/>
        <w:bottom w:val="none" w:sz="0" w:space="0" w:color="auto"/>
        <w:right w:val="none" w:sz="0" w:space="0" w:color="auto"/>
      </w:divBdr>
      <w:divsChild>
        <w:div w:id="1736051145">
          <w:marLeft w:val="0"/>
          <w:marRight w:val="0"/>
          <w:marTop w:val="0"/>
          <w:marBottom w:val="0"/>
          <w:divBdr>
            <w:top w:val="none" w:sz="0" w:space="0" w:color="auto"/>
            <w:left w:val="none" w:sz="0" w:space="0" w:color="auto"/>
            <w:bottom w:val="none" w:sz="0" w:space="0" w:color="auto"/>
            <w:right w:val="none" w:sz="0" w:space="0" w:color="auto"/>
          </w:divBdr>
        </w:div>
        <w:div w:id="1868106157">
          <w:marLeft w:val="0"/>
          <w:marRight w:val="0"/>
          <w:marTop w:val="0"/>
          <w:marBottom w:val="0"/>
          <w:divBdr>
            <w:top w:val="none" w:sz="0" w:space="0" w:color="auto"/>
            <w:left w:val="none" w:sz="0" w:space="0" w:color="auto"/>
            <w:bottom w:val="none" w:sz="0" w:space="0" w:color="auto"/>
            <w:right w:val="none" w:sz="0" w:space="0" w:color="auto"/>
          </w:divBdr>
        </w:div>
        <w:div w:id="967667620">
          <w:marLeft w:val="0"/>
          <w:marRight w:val="0"/>
          <w:marTop w:val="0"/>
          <w:marBottom w:val="0"/>
          <w:divBdr>
            <w:top w:val="none" w:sz="0" w:space="0" w:color="auto"/>
            <w:left w:val="none" w:sz="0" w:space="0" w:color="auto"/>
            <w:bottom w:val="none" w:sz="0" w:space="0" w:color="auto"/>
            <w:right w:val="none" w:sz="0" w:space="0" w:color="auto"/>
          </w:divBdr>
          <w:divsChild>
            <w:div w:id="1049695088">
              <w:marLeft w:val="0"/>
              <w:marRight w:val="0"/>
              <w:marTop w:val="0"/>
              <w:marBottom w:val="0"/>
              <w:divBdr>
                <w:top w:val="none" w:sz="0" w:space="0" w:color="auto"/>
                <w:left w:val="none" w:sz="0" w:space="0" w:color="auto"/>
                <w:bottom w:val="none" w:sz="0" w:space="0" w:color="auto"/>
                <w:right w:val="none" w:sz="0" w:space="0" w:color="auto"/>
              </w:divBdr>
            </w:div>
            <w:div w:id="792598631">
              <w:marLeft w:val="0"/>
              <w:marRight w:val="0"/>
              <w:marTop w:val="0"/>
              <w:marBottom w:val="0"/>
              <w:divBdr>
                <w:top w:val="none" w:sz="0" w:space="0" w:color="auto"/>
                <w:left w:val="none" w:sz="0" w:space="0" w:color="auto"/>
                <w:bottom w:val="none" w:sz="0" w:space="0" w:color="auto"/>
                <w:right w:val="none" w:sz="0" w:space="0" w:color="auto"/>
              </w:divBdr>
            </w:div>
            <w:div w:id="929772797">
              <w:marLeft w:val="0"/>
              <w:marRight w:val="0"/>
              <w:marTop w:val="0"/>
              <w:marBottom w:val="0"/>
              <w:divBdr>
                <w:top w:val="none" w:sz="0" w:space="0" w:color="auto"/>
                <w:left w:val="none" w:sz="0" w:space="0" w:color="auto"/>
                <w:bottom w:val="none" w:sz="0" w:space="0" w:color="auto"/>
                <w:right w:val="none" w:sz="0" w:space="0" w:color="auto"/>
              </w:divBdr>
            </w:div>
            <w:div w:id="1413966336">
              <w:marLeft w:val="0"/>
              <w:marRight w:val="0"/>
              <w:marTop w:val="0"/>
              <w:marBottom w:val="0"/>
              <w:divBdr>
                <w:top w:val="none" w:sz="0" w:space="0" w:color="auto"/>
                <w:left w:val="none" w:sz="0" w:space="0" w:color="auto"/>
                <w:bottom w:val="none" w:sz="0" w:space="0" w:color="auto"/>
                <w:right w:val="none" w:sz="0" w:space="0" w:color="auto"/>
              </w:divBdr>
            </w:div>
          </w:divsChild>
        </w:div>
        <w:div w:id="501090032">
          <w:marLeft w:val="0"/>
          <w:marRight w:val="0"/>
          <w:marTop w:val="0"/>
          <w:marBottom w:val="0"/>
          <w:divBdr>
            <w:top w:val="none" w:sz="0" w:space="0" w:color="auto"/>
            <w:left w:val="none" w:sz="0" w:space="0" w:color="auto"/>
            <w:bottom w:val="none" w:sz="0" w:space="0" w:color="auto"/>
            <w:right w:val="none" w:sz="0" w:space="0" w:color="auto"/>
          </w:divBdr>
        </w:div>
        <w:div w:id="616061860">
          <w:marLeft w:val="0"/>
          <w:marRight w:val="0"/>
          <w:marTop w:val="0"/>
          <w:marBottom w:val="0"/>
          <w:divBdr>
            <w:top w:val="none" w:sz="0" w:space="0" w:color="auto"/>
            <w:left w:val="none" w:sz="0" w:space="0" w:color="auto"/>
            <w:bottom w:val="none" w:sz="0" w:space="0" w:color="auto"/>
            <w:right w:val="none" w:sz="0" w:space="0" w:color="auto"/>
          </w:divBdr>
        </w:div>
        <w:div w:id="133414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1668</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2023-03-29T06:56:00Z</dcterms:created>
  <dcterms:modified xsi:type="dcterms:W3CDTF">2023-03-29T06:58:00Z</dcterms:modified>
</cp:coreProperties>
</file>